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4C" w:rsidRDefault="008C3C4C" w:rsidP="008C3C4C">
      <w:pPr>
        <w:pStyle w:val="Heading1"/>
        <w:spacing w:line="360" w:lineRule="auto"/>
        <w:rPr>
          <w:sz w:val="28"/>
          <w:u w:val="none"/>
        </w:rPr>
      </w:pPr>
      <w:r>
        <w:rPr>
          <w:sz w:val="28"/>
          <w:u w:val="none"/>
        </w:rPr>
        <w:t>YÜKSEK SEÇİM KURULUNDAN</w:t>
      </w:r>
    </w:p>
    <w:p w:rsidR="008C3C4C" w:rsidRDefault="008C3C4C" w:rsidP="008C3C4C">
      <w:pPr>
        <w:pStyle w:val="Heading1"/>
        <w:spacing w:line="360" w:lineRule="auto"/>
        <w:rPr>
          <w:sz w:val="28"/>
          <w:u w:val="none"/>
        </w:rPr>
      </w:pPr>
      <w:r>
        <w:rPr>
          <w:sz w:val="28"/>
          <w:u w:val="none"/>
        </w:rPr>
        <w:t>DUYURU NO. 18</w:t>
      </w:r>
    </w:p>
    <w:p w:rsidR="008C3C4C" w:rsidRDefault="008C3C4C" w:rsidP="008C3C4C">
      <w:pPr>
        <w:rPr>
          <w:lang w:val="tr-TR"/>
        </w:rPr>
      </w:pPr>
    </w:p>
    <w:p w:rsidR="00A62E22" w:rsidRDefault="008C3C4C" w:rsidP="008C3C4C">
      <w:pPr>
        <w:spacing w:line="360" w:lineRule="auto"/>
        <w:rPr>
          <w:lang w:val="tr-TR"/>
        </w:rPr>
      </w:pPr>
      <w:r>
        <w:rPr>
          <w:lang w:val="tr-TR"/>
        </w:rPr>
        <w:tab/>
        <w:t>29 Haziran 2014 tarihinde yapılacak Halkoylaması ile ilgili olarak siyasal partilerin Radyo ve Televizyonda yapacakları propaganda konuşmalarının yayın zaman ve sıralarını belirlemek üzere</w:t>
      </w:r>
      <w:r w:rsidR="00A62E22">
        <w:rPr>
          <w:lang w:val="tr-TR"/>
        </w:rPr>
        <w:t xml:space="preserve">, değiştirilmiş şekliyle </w:t>
      </w:r>
      <w:r>
        <w:rPr>
          <w:lang w:val="tr-TR"/>
        </w:rPr>
        <w:t>5/1976 sayılı Seçim ve Halkoylaması Yasası</w:t>
      </w:r>
      <w:r w:rsidR="00133F34">
        <w:rPr>
          <w:lang w:val="tr-TR"/>
        </w:rPr>
        <w:t>’</w:t>
      </w:r>
      <w:r>
        <w:rPr>
          <w:lang w:val="tr-TR"/>
        </w:rPr>
        <w:t xml:space="preserve">nın 70. maddesi uyarınca </w:t>
      </w:r>
    </w:p>
    <w:p w:rsidR="008C3C4C" w:rsidRDefault="008C3C4C" w:rsidP="008C3C4C">
      <w:pPr>
        <w:spacing w:line="360" w:lineRule="auto"/>
        <w:rPr>
          <w:lang w:val="tr-TR"/>
        </w:rPr>
      </w:pPr>
      <w:r>
        <w:rPr>
          <w:lang w:val="tr-TR"/>
        </w:rPr>
        <w:t>15 Haziran 2014 Pazar günü</w:t>
      </w:r>
      <w:r w:rsidR="00133F34">
        <w:rPr>
          <w:lang w:val="tr-TR"/>
        </w:rPr>
        <w:t>,</w:t>
      </w:r>
      <w:r>
        <w:rPr>
          <w:lang w:val="tr-TR"/>
        </w:rPr>
        <w:t xml:space="preserve"> saat 10.00’da ad çek</w:t>
      </w:r>
      <w:r w:rsidR="00A62E22">
        <w:rPr>
          <w:lang w:val="tr-TR"/>
        </w:rPr>
        <w:t>ilecektir</w:t>
      </w:r>
      <w:r>
        <w:rPr>
          <w:lang w:val="tr-TR"/>
        </w:rPr>
        <w:t xml:space="preserve">.  Propaganda yapacak olan siyasal partilerin, aynı madde uyarınca, </w:t>
      </w:r>
      <w:r w:rsidR="00A62E22">
        <w:rPr>
          <w:lang w:val="tr-TR"/>
        </w:rPr>
        <w:t>belirtilen</w:t>
      </w:r>
      <w:r>
        <w:rPr>
          <w:lang w:val="tr-TR"/>
        </w:rPr>
        <w:t xml:space="preserve"> gün ve saatte Yüksek Seçim Kurulunda birer temsilci bulundurmaları gerekmektedir.</w:t>
      </w:r>
    </w:p>
    <w:p w:rsidR="008C3C4C" w:rsidRDefault="008C3C4C" w:rsidP="008C3C4C">
      <w:pPr>
        <w:spacing w:line="360" w:lineRule="auto"/>
        <w:ind w:left="360"/>
        <w:rPr>
          <w:lang w:val="tr-TR"/>
        </w:rPr>
      </w:pPr>
    </w:p>
    <w:p w:rsidR="008C3C4C" w:rsidRDefault="008C3C4C" w:rsidP="008C3C4C">
      <w:pPr>
        <w:spacing w:line="360" w:lineRule="auto"/>
        <w:rPr>
          <w:lang w:val="tr-TR"/>
        </w:rPr>
      </w:pPr>
      <w:r>
        <w:rPr>
          <w:lang w:val="tr-TR"/>
        </w:rPr>
        <w:tab/>
      </w:r>
    </w:p>
    <w:p w:rsidR="008C3C4C" w:rsidRDefault="008C3C4C" w:rsidP="008C3C4C">
      <w:pPr>
        <w:rPr>
          <w:lang w:val="tr-TR"/>
        </w:rPr>
      </w:pPr>
      <w:r>
        <w:rPr>
          <w:lang w:val="tr-TR"/>
        </w:rPr>
        <w:t>Lefkoşa,</w:t>
      </w:r>
    </w:p>
    <w:p w:rsidR="008C3C4C" w:rsidRDefault="008C3C4C" w:rsidP="008C3C4C">
      <w:pPr>
        <w:spacing w:line="360" w:lineRule="auto"/>
        <w:rPr>
          <w:lang w:val="tr-TR"/>
        </w:rPr>
      </w:pPr>
      <w:r>
        <w:rPr>
          <w:lang w:val="tr-TR"/>
        </w:rPr>
        <w:t xml:space="preserve">13 Haziran 2014 </w:t>
      </w:r>
    </w:p>
    <w:p w:rsidR="008C3C4C" w:rsidRDefault="008C3C4C" w:rsidP="008C3C4C">
      <w:pPr>
        <w:spacing w:line="360" w:lineRule="auto"/>
        <w:rPr>
          <w:lang w:val="tr-TR"/>
        </w:rPr>
      </w:pPr>
    </w:p>
    <w:p w:rsidR="008C3C4C" w:rsidRDefault="008C3C4C" w:rsidP="008C3C4C">
      <w:pPr>
        <w:spacing w:line="360" w:lineRule="auto"/>
        <w:rPr>
          <w:lang w:val="tr-TR"/>
        </w:rPr>
      </w:pPr>
    </w:p>
    <w:p w:rsidR="008C3C4C" w:rsidRDefault="008C3C4C" w:rsidP="008C3C4C"/>
    <w:p w:rsidR="004E0848" w:rsidRDefault="004E0848"/>
    <w:sectPr w:rsidR="004E0848" w:rsidSect="004E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C4C"/>
    <w:rsid w:val="00133F34"/>
    <w:rsid w:val="00246920"/>
    <w:rsid w:val="004E0848"/>
    <w:rsid w:val="00571F0D"/>
    <w:rsid w:val="00772673"/>
    <w:rsid w:val="008C3C4C"/>
    <w:rsid w:val="00A02D64"/>
    <w:rsid w:val="00A6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4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3C4C"/>
    <w:pPr>
      <w:keepNext/>
      <w:jc w:val="center"/>
      <w:outlineLvl w:val="0"/>
    </w:pPr>
    <w:rPr>
      <w:b/>
      <w:bCs/>
      <w:u w:val="single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C4C"/>
    <w:rPr>
      <w:rFonts w:ascii="Courier New" w:eastAsia="Times New Roman" w:hAnsi="Courier New" w:cs="Courier New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8C3C4C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C3C4C"/>
    <w:rPr>
      <w:rFonts w:ascii="Courier New" w:eastAsia="Times New Roman" w:hAnsi="Courier New" w:cs="Courier New"/>
      <w:b/>
      <w:bCs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2014-06-13T13:12:00Z</dcterms:created>
  <dcterms:modified xsi:type="dcterms:W3CDTF">2014-06-13T13:49:00Z</dcterms:modified>
</cp:coreProperties>
</file>